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457" w:rsidRPr="008903AA" w:rsidRDefault="00B07F3C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903AA"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5" behindDoc="0" locked="0" layoutInCell="1" allowOverlap="1">
                <wp:simplePos x="0" y="0"/>
                <wp:positionH relativeFrom="margin">
                  <wp:posOffset>2947035</wp:posOffset>
                </wp:positionH>
                <wp:positionV relativeFrom="margin">
                  <wp:posOffset>1497330</wp:posOffset>
                </wp:positionV>
                <wp:extent cx="3370580" cy="7620"/>
                <wp:effectExtent l="0" t="0" r="15" b="6350"/>
                <wp:wrapNone/>
                <wp:docPr id="1" name="Прямая соед. линия 1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37058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dk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13FA2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ед. линия 1 4" o:spid="_x0000_s1026" type="#_x0000_t32" style="position:absolute;margin-left:232.05pt;margin-top:117.9pt;width:265.4pt;height:.6pt;flip:y;z-index: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" strokecolor="black [3200]" strokeweight=".5pt">
                <v:stroke joinstyle="miter"/>
                <o:lock v:ext="edit" shapetype="f"/>
                <w10:wrap anchorx="margin" anchory="margin"/>
              </v:shape>
            </w:pict>
          </mc:Fallback>
        </mc:AlternateContent>
      </w:r>
      <w:r w:rsidRPr="008903AA">
        <w:rPr>
          <w:rFonts w:ascii="Times New Roman" w:hAnsi="Times New Roman" w:cs="Times New Roman"/>
          <w:b/>
          <w:bCs/>
          <w:sz w:val="20"/>
          <w:szCs w:val="20"/>
        </w:rPr>
        <w:t xml:space="preserve">ПЕРЕЧЕНЬ ЭЛЕКТРОННО-ОБРАЗОВАТЕЛЬНЫХ РЕСУРСОВ </w:t>
      </w:r>
    </w:p>
    <w:p w:rsidR="00AA5457" w:rsidRPr="008903AA" w:rsidRDefault="00B07F3C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903AA">
        <w:rPr>
          <w:rFonts w:ascii="Times New Roman" w:hAnsi="Times New Roman" w:cs="Times New Roman"/>
          <w:b/>
          <w:bCs/>
          <w:sz w:val="20"/>
          <w:szCs w:val="20"/>
        </w:rPr>
        <w:t>И (ИЛИ) ПРОФЕССИОНАЛЬНЫХ БАЗ ДАННЫХ</w:t>
      </w:r>
    </w:p>
    <w:p w:rsidR="00AA5457" w:rsidRPr="008903AA" w:rsidRDefault="00B07F3C">
      <w:pPr>
        <w:spacing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8903AA">
        <w:rPr>
          <w:rFonts w:ascii="Times New Roman" w:hAnsi="Times New Roman" w:cs="Times New Roman"/>
          <w:i/>
          <w:iCs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программы)</w:t>
      </w:r>
      <w:bookmarkStart w:id="0" w:name="_GoBack"/>
      <w:bookmarkEnd w:id="0"/>
    </w:p>
    <w:p w:rsidR="00AA5457" w:rsidRPr="008903AA" w:rsidRDefault="00AA545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AA5457" w:rsidRPr="008903AA" w:rsidRDefault="00B07F3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03AA">
        <w:rPr>
          <w:rFonts w:ascii="Times New Roman" w:hAnsi="Times New Roman" w:cs="Times New Roman"/>
          <w:sz w:val="20"/>
          <w:szCs w:val="20"/>
        </w:rPr>
        <w:t xml:space="preserve">Преподаватель, мастер п/о                                          </w:t>
      </w:r>
      <w:r w:rsidR="008903AA">
        <w:rPr>
          <w:rFonts w:ascii="Times New Roman" w:hAnsi="Times New Roman" w:cs="Times New Roman"/>
          <w:sz w:val="20"/>
          <w:szCs w:val="20"/>
        </w:rPr>
        <w:t xml:space="preserve">      </w:t>
      </w:r>
      <w:r w:rsidR="00053040" w:rsidRPr="008903AA">
        <w:rPr>
          <w:rFonts w:ascii="Times New Roman" w:hAnsi="Times New Roman" w:cs="Times New Roman"/>
          <w:sz w:val="20"/>
          <w:szCs w:val="20"/>
        </w:rPr>
        <w:t>Ефименко Светлана Владимировна</w:t>
      </w:r>
    </w:p>
    <w:p w:rsidR="00AA5457" w:rsidRPr="008903AA" w:rsidRDefault="00B07F3C">
      <w:pPr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903AA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              </w:t>
      </w:r>
      <w:r w:rsidRPr="008903AA">
        <w:rPr>
          <w:rFonts w:ascii="Times New Roman" w:hAnsi="Times New Roman" w:cs="Times New Roman"/>
          <w:sz w:val="20"/>
          <w:szCs w:val="20"/>
        </w:rPr>
        <w:t>ФИО</w:t>
      </w:r>
      <w:r w:rsidRPr="008903AA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</w:t>
      </w:r>
    </w:p>
    <w:tbl>
      <w:tblPr>
        <w:tblStyle w:val="aff0"/>
        <w:tblpPr w:leftFromText="187" w:rightFromText="187" w:vertAnchor="page" w:horzAnchor="page" w:tblpX="1193" w:tblpY="4564"/>
        <w:tblOverlap w:val="never"/>
        <w:tblW w:w="10085" w:type="dxa"/>
        <w:tblLook w:val="04A0" w:firstRow="1" w:lastRow="0" w:firstColumn="1" w:lastColumn="0" w:noHBand="0" w:noVBand="1"/>
      </w:tblPr>
      <w:tblGrid>
        <w:gridCol w:w="678"/>
        <w:gridCol w:w="4229"/>
        <w:gridCol w:w="2516"/>
        <w:gridCol w:w="2662"/>
      </w:tblGrid>
      <w:tr w:rsidR="00AA5457" w:rsidRPr="008903AA" w:rsidTr="00B07F3C">
        <w:trPr>
          <w:trHeight w:val="1938"/>
        </w:trPr>
        <w:tc>
          <w:tcPr>
            <w:tcW w:w="4907" w:type="dxa"/>
            <w:gridSpan w:val="2"/>
          </w:tcPr>
          <w:p w:rsidR="00AA5457" w:rsidRPr="008903AA" w:rsidRDefault="00B07F3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Наименование  образовательной</w:t>
            </w:r>
            <w:proofErr w:type="gramEnd"/>
            <w:r w:rsidRPr="008903AA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  <w:p w:rsidR="00AA5457" w:rsidRPr="008903AA" w:rsidRDefault="00AA54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7F3C" w:rsidRPr="008903AA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457" w:rsidRPr="008903AA" w:rsidRDefault="0005304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 xml:space="preserve">Профессия 43.01.09 Повар, кондитер </w:t>
            </w:r>
          </w:p>
          <w:p w:rsidR="00AA5457" w:rsidRPr="008903AA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margin">
                        <wp:posOffset>-109220</wp:posOffset>
                      </wp:positionH>
                      <wp:positionV relativeFrom="margin">
                        <wp:posOffset>579120</wp:posOffset>
                      </wp:positionV>
                      <wp:extent cx="3035935" cy="16510"/>
                      <wp:effectExtent l="0" t="0" r="34" b="6350"/>
                      <wp:wrapNone/>
                      <wp:docPr id="2" name="Прямая соед. линия 1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35935" cy="165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B75113" id="Прямая соед. линия 1 2" o:spid="_x0000_s1026" type="#_x0000_t32" style="position:absolute;margin-left:-8.6pt;margin-top:45.6pt;width:239.05pt;height:1.3pt;flip:y;z-index:2516551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" strokecolor="black [3200]" strokeweight=".5pt">
                      <v:stroke joinstyle="miter"/>
                      <o:lock v:ext="edit" shapetype="f"/>
                      <w10:wrap anchorx="margin" anchory="margin"/>
                    </v:shape>
                  </w:pict>
                </mc:Fallback>
              </mc:AlternateContent>
            </w: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код                               наименование</w:t>
            </w:r>
          </w:p>
          <w:p w:rsidR="00AA5457" w:rsidRPr="008903AA" w:rsidRDefault="00AA545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AA5457" w:rsidRPr="008903AA" w:rsidRDefault="00AA545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AA5457" w:rsidRPr="008903AA" w:rsidRDefault="00AA545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178" w:type="dxa"/>
            <w:gridSpan w:val="2"/>
          </w:tcPr>
          <w:p w:rsidR="00AA5457" w:rsidRPr="008903AA" w:rsidRDefault="00B07F3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B07F3C" w:rsidRPr="008903AA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D6A" w:rsidRPr="008903AA" w:rsidRDefault="00C41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 xml:space="preserve">ОП. 03 </w:t>
            </w:r>
            <w:r w:rsidR="008903AA">
              <w:rPr>
                <w:rFonts w:ascii="Times New Roman" w:hAnsi="Times New Roman" w:cs="Times New Roman"/>
                <w:sz w:val="20"/>
                <w:szCs w:val="20"/>
              </w:rPr>
              <w:t>Техническое оснащение и организация рабочего места</w:t>
            </w:r>
          </w:p>
          <w:p w:rsidR="00AA5457" w:rsidRPr="008903AA" w:rsidRDefault="0005304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8872" distR="118872" simplePos="0" relativeHeight="251670528" behindDoc="0" locked="0" layoutInCell="1" allowOverlap="1">
                      <wp:simplePos x="0" y="0"/>
                      <wp:positionH relativeFrom="margin">
                        <wp:posOffset>-69850</wp:posOffset>
                      </wp:positionH>
                      <wp:positionV relativeFrom="margin">
                        <wp:posOffset>594360</wp:posOffset>
                      </wp:positionV>
                      <wp:extent cx="3225800" cy="12700"/>
                      <wp:effectExtent l="0" t="0" r="10" b="6350"/>
                      <wp:wrapNone/>
                      <wp:docPr id="3" name="Прямая соед. линия 1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225800" cy="127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B364C5" id="Прямая соед. линия 1 2" o:spid="_x0000_s1026" type="#_x0000_t32" style="position:absolute;margin-left:-5.5pt;margin-top:46.8pt;width:254pt;height:1pt;flip:y;z-index:251670528;visibility:visible;mso-wrap-style:square;mso-wrap-distance-left:9.36pt;mso-wrap-distance-top:0;mso-wrap-distance-right:9.36pt;mso-wrap-distance-bottom:0;mso-position-horizontal:absolute;mso-position-horizontal-relative:margin;mso-position-vertical:absolut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" strokecolor="black [3200]" strokeweight=".5pt">
                      <v:stroke joinstyle="miter"/>
                      <o:lock v:ext="edit" shapetype="f"/>
                      <w10:wrap anchorx="margin" anchory="margin"/>
                    </v:shape>
                  </w:pict>
                </mc:Fallback>
              </mc:AlternateContent>
            </w:r>
            <w:r w:rsidR="00B07F3C" w:rsidRPr="008903AA">
              <w:rPr>
                <w:rFonts w:ascii="Times New Roman" w:hAnsi="Times New Roman" w:cs="Times New Roman"/>
                <w:sz w:val="20"/>
                <w:szCs w:val="20"/>
              </w:rPr>
              <w:t>код                               наименование</w:t>
            </w:r>
          </w:p>
        </w:tc>
      </w:tr>
      <w:tr w:rsidR="00AA5457" w:rsidRPr="008903AA" w:rsidTr="004A21C2">
        <w:trPr>
          <w:trHeight w:val="402"/>
        </w:trPr>
        <w:tc>
          <w:tcPr>
            <w:tcW w:w="678" w:type="dxa"/>
          </w:tcPr>
          <w:p w:rsidR="00AA5457" w:rsidRPr="008903AA" w:rsidRDefault="00B07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A5457" w:rsidRPr="008903AA" w:rsidRDefault="00B07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229" w:type="dxa"/>
          </w:tcPr>
          <w:p w:rsidR="00AA5457" w:rsidRPr="008903AA" w:rsidRDefault="00B07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516" w:type="dxa"/>
          </w:tcPr>
          <w:p w:rsidR="00AA5457" w:rsidRPr="008903AA" w:rsidRDefault="00B07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662" w:type="dxa"/>
          </w:tcPr>
          <w:p w:rsidR="00AA5457" w:rsidRPr="008903AA" w:rsidRDefault="00B07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AA5457" w:rsidRPr="008903AA" w:rsidTr="004A21C2">
        <w:trPr>
          <w:trHeight w:val="794"/>
        </w:trPr>
        <w:tc>
          <w:tcPr>
            <w:tcW w:w="678" w:type="dxa"/>
          </w:tcPr>
          <w:p w:rsidR="00AA5457" w:rsidRPr="008903AA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29" w:type="dxa"/>
          </w:tcPr>
          <w:p w:rsidR="00AA5457" w:rsidRPr="008903AA" w:rsidRDefault="00C41D6A" w:rsidP="00053040">
            <w:pPr>
              <w:tabs>
                <w:tab w:val="left" w:pos="1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2516" w:type="dxa"/>
          </w:tcPr>
          <w:p w:rsidR="00AA5457" w:rsidRPr="008903AA" w:rsidRDefault="00C41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https://clck.ru/35kzPC</w:t>
            </w:r>
          </w:p>
        </w:tc>
        <w:tc>
          <w:tcPr>
            <w:tcW w:w="2662" w:type="dxa"/>
          </w:tcPr>
          <w:p w:rsidR="00AA5457" w:rsidRPr="008903AA" w:rsidRDefault="00C41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Раздел 1. Организация кулинарного и кондитерского производства в организациях питания</w:t>
            </w:r>
          </w:p>
        </w:tc>
      </w:tr>
      <w:tr w:rsidR="00AA5457" w:rsidRPr="008903AA" w:rsidTr="004A21C2">
        <w:trPr>
          <w:trHeight w:val="1040"/>
        </w:trPr>
        <w:tc>
          <w:tcPr>
            <w:tcW w:w="678" w:type="dxa"/>
          </w:tcPr>
          <w:p w:rsidR="00AA5457" w:rsidRPr="008903AA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29" w:type="dxa"/>
          </w:tcPr>
          <w:p w:rsidR="00AA5457" w:rsidRPr="008903AA" w:rsidRDefault="00C41D6A" w:rsidP="00C41D6A">
            <w:pPr>
              <w:tabs>
                <w:tab w:val="center" w:pos="200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516" w:type="dxa"/>
          </w:tcPr>
          <w:p w:rsidR="00AA5457" w:rsidRPr="008903AA" w:rsidRDefault="00C41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https://clck.ru/35kzRT</w:t>
            </w:r>
          </w:p>
        </w:tc>
        <w:tc>
          <w:tcPr>
            <w:tcW w:w="2662" w:type="dxa"/>
          </w:tcPr>
          <w:p w:rsidR="00AA5457" w:rsidRPr="008903AA" w:rsidRDefault="00C4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 xml:space="preserve">Тема 1.1 </w:t>
            </w:r>
            <w:proofErr w:type="spellStart"/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Классификаци</w:t>
            </w:r>
            <w:proofErr w:type="spellEnd"/>
            <w:r w:rsidRPr="008903AA">
              <w:rPr>
                <w:rFonts w:ascii="Times New Roman" w:hAnsi="Times New Roman" w:cs="Times New Roman"/>
                <w:sz w:val="20"/>
                <w:szCs w:val="20"/>
              </w:rPr>
              <w:t xml:space="preserve"> я и характеристик а основных типов организаций питания</w:t>
            </w:r>
          </w:p>
        </w:tc>
      </w:tr>
      <w:tr w:rsidR="00AA5457" w:rsidRPr="008903AA" w:rsidTr="004A21C2">
        <w:trPr>
          <w:trHeight w:val="902"/>
        </w:trPr>
        <w:tc>
          <w:tcPr>
            <w:tcW w:w="678" w:type="dxa"/>
          </w:tcPr>
          <w:p w:rsidR="00AA5457" w:rsidRPr="008903AA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29" w:type="dxa"/>
          </w:tcPr>
          <w:p w:rsidR="00AA5457" w:rsidRPr="008903AA" w:rsidRDefault="004A21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2516" w:type="dxa"/>
          </w:tcPr>
          <w:p w:rsidR="00AA5457" w:rsidRPr="008903AA" w:rsidRDefault="004A21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https://clck.ru/35kzUK</w:t>
            </w:r>
          </w:p>
        </w:tc>
        <w:tc>
          <w:tcPr>
            <w:tcW w:w="2662" w:type="dxa"/>
          </w:tcPr>
          <w:p w:rsidR="00AA5457" w:rsidRPr="008903AA" w:rsidRDefault="004A21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Тема 1.2 Принципы организации кулинарного и кондитерского производства</w:t>
            </w:r>
          </w:p>
        </w:tc>
      </w:tr>
      <w:tr w:rsidR="00AA5457" w:rsidRPr="008903AA" w:rsidTr="004A21C2">
        <w:trPr>
          <w:trHeight w:val="155"/>
        </w:trPr>
        <w:tc>
          <w:tcPr>
            <w:tcW w:w="678" w:type="dxa"/>
          </w:tcPr>
          <w:p w:rsidR="00AA5457" w:rsidRPr="008903AA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29" w:type="dxa"/>
          </w:tcPr>
          <w:p w:rsidR="00AA5457" w:rsidRPr="008903AA" w:rsidRDefault="004A21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Методические материалы</w:t>
            </w:r>
          </w:p>
        </w:tc>
        <w:tc>
          <w:tcPr>
            <w:tcW w:w="2516" w:type="dxa"/>
          </w:tcPr>
          <w:p w:rsidR="00AA5457" w:rsidRPr="008903AA" w:rsidRDefault="004A21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https://clck.ru/35kzWs</w:t>
            </w:r>
          </w:p>
        </w:tc>
        <w:tc>
          <w:tcPr>
            <w:tcW w:w="2662" w:type="dxa"/>
          </w:tcPr>
          <w:p w:rsidR="00AA5457" w:rsidRPr="008903AA" w:rsidRDefault="004A21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Раздел 2. Устройство и назначение основных видов технологического оборудования кулинарного и кондитерского производства</w:t>
            </w:r>
          </w:p>
        </w:tc>
      </w:tr>
      <w:tr w:rsidR="00AA5457" w:rsidRPr="008903AA" w:rsidTr="004A21C2">
        <w:trPr>
          <w:trHeight w:val="155"/>
        </w:trPr>
        <w:tc>
          <w:tcPr>
            <w:tcW w:w="678" w:type="dxa"/>
          </w:tcPr>
          <w:p w:rsidR="00AA5457" w:rsidRPr="008903AA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29" w:type="dxa"/>
          </w:tcPr>
          <w:p w:rsidR="00AA5457" w:rsidRPr="008903AA" w:rsidRDefault="004A21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Методические материалы</w:t>
            </w:r>
          </w:p>
        </w:tc>
        <w:tc>
          <w:tcPr>
            <w:tcW w:w="2516" w:type="dxa"/>
          </w:tcPr>
          <w:p w:rsidR="00AA5457" w:rsidRPr="008903AA" w:rsidRDefault="004A21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https://clck.ru/35kzZN</w:t>
            </w:r>
          </w:p>
        </w:tc>
        <w:tc>
          <w:tcPr>
            <w:tcW w:w="2662" w:type="dxa"/>
          </w:tcPr>
          <w:p w:rsidR="00AA5457" w:rsidRPr="008903AA" w:rsidRDefault="004A21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Тема 2.1 Механическое оборудование</w:t>
            </w:r>
          </w:p>
        </w:tc>
      </w:tr>
      <w:tr w:rsidR="00AA5457" w:rsidRPr="008903AA" w:rsidTr="004A21C2">
        <w:trPr>
          <w:trHeight w:val="131"/>
        </w:trPr>
        <w:tc>
          <w:tcPr>
            <w:tcW w:w="678" w:type="dxa"/>
          </w:tcPr>
          <w:p w:rsidR="00AA5457" w:rsidRPr="008903AA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29" w:type="dxa"/>
          </w:tcPr>
          <w:p w:rsidR="00AA5457" w:rsidRPr="008903AA" w:rsidRDefault="004A21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Методические материалы</w:t>
            </w:r>
          </w:p>
        </w:tc>
        <w:tc>
          <w:tcPr>
            <w:tcW w:w="2516" w:type="dxa"/>
          </w:tcPr>
          <w:p w:rsidR="00AA5457" w:rsidRPr="008903AA" w:rsidRDefault="004A21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https://clck.ru/35kzcv</w:t>
            </w:r>
          </w:p>
        </w:tc>
        <w:tc>
          <w:tcPr>
            <w:tcW w:w="2662" w:type="dxa"/>
          </w:tcPr>
          <w:p w:rsidR="00AA5457" w:rsidRPr="008903AA" w:rsidRDefault="004A21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bCs/>
                <w:sz w:val="20"/>
                <w:szCs w:val="20"/>
              </w:rPr>
              <w:t>Тема 2.2 Тепловое оборудование</w:t>
            </w:r>
          </w:p>
        </w:tc>
      </w:tr>
      <w:tr w:rsidR="00AA5457" w:rsidRPr="008903AA" w:rsidTr="004A21C2">
        <w:trPr>
          <w:trHeight w:val="131"/>
        </w:trPr>
        <w:tc>
          <w:tcPr>
            <w:tcW w:w="678" w:type="dxa"/>
          </w:tcPr>
          <w:p w:rsidR="00AA5457" w:rsidRPr="008903AA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29" w:type="dxa"/>
          </w:tcPr>
          <w:p w:rsidR="00AA5457" w:rsidRPr="008903AA" w:rsidRDefault="004A21C2" w:rsidP="004A21C2">
            <w:pPr>
              <w:tabs>
                <w:tab w:val="left" w:pos="14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2516" w:type="dxa"/>
          </w:tcPr>
          <w:p w:rsidR="00AA5457" w:rsidRPr="008903AA" w:rsidRDefault="004A21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https://clck.ru/35kzec</w:t>
            </w:r>
          </w:p>
        </w:tc>
        <w:tc>
          <w:tcPr>
            <w:tcW w:w="2662" w:type="dxa"/>
          </w:tcPr>
          <w:p w:rsidR="00AA5457" w:rsidRPr="008903AA" w:rsidRDefault="004A21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03AA">
              <w:rPr>
                <w:rFonts w:ascii="Times New Roman" w:hAnsi="Times New Roman" w:cs="Times New Roman"/>
                <w:sz w:val="20"/>
                <w:szCs w:val="20"/>
              </w:rPr>
              <w:t>Тема 2.3 Холодильное оборудование</w:t>
            </w:r>
          </w:p>
        </w:tc>
      </w:tr>
    </w:tbl>
    <w:p w:rsidR="00AA5457" w:rsidRPr="008903AA" w:rsidRDefault="00AA5457">
      <w:pPr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sectPr w:rsidR="00AA5457" w:rsidRPr="008903AA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457"/>
    <w:rsid w:val="00053040"/>
    <w:rsid w:val="004A21C2"/>
    <w:rsid w:val="008903AA"/>
    <w:rsid w:val="00AA5457"/>
    <w:rsid w:val="00B07F3C"/>
    <w:rsid w:val="00C41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62CEA"/>
  <w15:docId w15:val="{6438B0FB-C973-4F7E-B0C7-277946BD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b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Pr>
      <w:b/>
      <w:bCs/>
      <w:i/>
      <w:iCs/>
      <w:color w:val="4472C4" w:themeColor="accent1"/>
    </w:rPr>
  </w:style>
  <w:style w:type="character" w:styleId="ae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basedOn w:val="a0"/>
    <w:uiPriority w:val="33"/>
    <w:qFormat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basedOn w:val="a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paragraph" w:styleId="aff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table" w:styleId="aff0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liana</dc:creator>
  <cp:lastModifiedBy>Пользователь</cp:lastModifiedBy>
  <cp:revision>5</cp:revision>
  <dcterms:created xsi:type="dcterms:W3CDTF">2023-09-18T09:14:00Z</dcterms:created>
  <dcterms:modified xsi:type="dcterms:W3CDTF">2023-09-18T16:34:00Z</dcterms:modified>
</cp:coreProperties>
</file>